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8535" w14:textId="77777777" w:rsidR="006C0C0C" w:rsidRDefault="006C0C0C" w:rsidP="006C0C0C"/>
    <w:p w14:paraId="44F6137A" w14:textId="5B38A493" w:rsidR="005A2B9D" w:rsidRPr="005A2B9D" w:rsidRDefault="005A2B9D" w:rsidP="006C0C0C">
      <w:pPr>
        <w:rPr>
          <w:b/>
          <w:sz w:val="96"/>
        </w:rPr>
      </w:pPr>
      <w:r>
        <w:rPr>
          <w:b/>
          <w:sz w:val="96"/>
        </w:rPr>
        <w:t xml:space="preserve">     </w:t>
      </w:r>
      <w:r w:rsidR="00CD27D5">
        <w:rPr>
          <w:b/>
          <w:sz w:val="96"/>
        </w:rPr>
        <w:t>8</w:t>
      </w:r>
      <w:r w:rsidRPr="005A2B9D">
        <w:rPr>
          <w:b/>
          <w:sz w:val="96"/>
        </w:rPr>
        <w:t>. týden</w:t>
      </w:r>
      <w:r w:rsidR="00887263">
        <w:rPr>
          <w:b/>
          <w:sz w:val="96"/>
        </w:rPr>
        <w:t xml:space="preserve">  </w:t>
      </w:r>
      <w:proofErr w:type="gramStart"/>
      <w:r w:rsidR="00887263">
        <w:rPr>
          <w:b/>
          <w:sz w:val="96"/>
        </w:rPr>
        <w:t xml:space="preserve">   (</w:t>
      </w:r>
      <w:proofErr w:type="gramEnd"/>
      <w:r w:rsidR="00887263">
        <w:rPr>
          <w:b/>
          <w:sz w:val="96"/>
        </w:rPr>
        <w:t>1</w:t>
      </w:r>
      <w:r w:rsidR="00CD27D5">
        <w:rPr>
          <w:b/>
          <w:sz w:val="96"/>
        </w:rPr>
        <w:t>9</w:t>
      </w:r>
      <w:r w:rsidR="00887263">
        <w:rPr>
          <w:b/>
          <w:sz w:val="96"/>
        </w:rPr>
        <w:t>.-</w:t>
      </w:r>
      <w:r w:rsidR="00CD27D5">
        <w:rPr>
          <w:b/>
          <w:sz w:val="96"/>
        </w:rPr>
        <w:t>23</w:t>
      </w:r>
      <w:r w:rsidR="00887263">
        <w:rPr>
          <w:b/>
          <w:sz w:val="96"/>
        </w:rPr>
        <w:t>.10</w:t>
      </w:r>
      <w:r w:rsidR="00D473FD">
        <w:rPr>
          <w:b/>
          <w:sz w:val="96"/>
        </w:rPr>
        <w:t>.</w:t>
      </w:r>
      <w:r w:rsidR="00887263">
        <w:rPr>
          <w:b/>
          <w:sz w:val="96"/>
        </w:rPr>
        <w:t>)</w:t>
      </w:r>
    </w:p>
    <w:p w14:paraId="2F560544" w14:textId="77777777" w:rsidR="005A2B9D" w:rsidRDefault="005A2B9D" w:rsidP="006C0C0C"/>
    <w:p w14:paraId="1214C24B" w14:textId="77777777" w:rsidR="005A2B9D" w:rsidRDefault="005A2B9D" w:rsidP="006C0C0C"/>
    <w:tbl>
      <w:tblPr>
        <w:tblStyle w:val="Mkatabulky"/>
        <w:tblW w:w="0" w:type="auto"/>
        <w:tblInd w:w="620" w:type="dxa"/>
        <w:tblLook w:val="04A0" w:firstRow="1" w:lastRow="0" w:firstColumn="1" w:lastColumn="0" w:noHBand="0" w:noVBand="1"/>
      </w:tblPr>
      <w:tblGrid>
        <w:gridCol w:w="9694"/>
      </w:tblGrid>
      <w:tr w:rsidR="006C0C0C" w14:paraId="20C13538" w14:textId="77777777" w:rsidTr="00913A34">
        <w:tc>
          <w:tcPr>
            <w:tcW w:w="9694" w:type="dxa"/>
          </w:tcPr>
          <w:p w14:paraId="416E80C0" w14:textId="2C929ED0" w:rsidR="00B20980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1.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2B49BA" w:rsidRPr="0059612E">
              <w:rPr>
                <w:sz w:val="24"/>
                <w:szCs w:val="24"/>
              </w:rPr>
              <w:t xml:space="preserve"> syntéza slov, písmenk</w:t>
            </w:r>
            <w:r w:rsidR="00CF53B2">
              <w:rPr>
                <w:sz w:val="24"/>
                <w:szCs w:val="24"/>
              </w:rPr>
              <w:t xml:space="preserve">o </w:t>
            </w:r>
            <w:r w:rsidR="00B62AED">
              <w:rPr>
                <w:sz w:val="24"/>
                <w:szCs w:val="24"/>
              </w:rPr>
              <w:t>N</w:t>
            </w:r>
            <w:r w:rsidR="00E86335">
              <w:rPr>
                <w:sz w:val="24"/>
                <w:szCs w:val="24"/>
              </w:rPr>
              <w:t>,</w:t>
            </w:r>
            <w:r w:rsidR="00CF53B2">
              <w:rPr>
                <w:sz w:val="24"/>
                <w:szCs w:val="24"/>
              </w:rPr>
              <w:t xml:space="preserve"> opakování probranýc</w:t>
            </w:r>
            <w:r w:rsidR="006C62F0">
              <w:rPr>
                <w:sz w:val="24"/>
                <w:szCs w:val="24"/>
              </w:rPr>
              <w:t>h písmen, uvolňovací cviky</w:t>
            </w:r>
          </w:p>
          <w:p w14:paraId="474E26DB" w14:textId="72F0A375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31600E" w:rsidRPr="0059612E">
              <w:rPr>
                <w:sz w:val="24"/>
                <w:szCs w:val="24"/>
              </w:rPr>
              <w:t xml:space="preserve"> </w:t>
            </w:r>
            <w:r w:rsidR="005C161D" w:rsidRPr="0059612E">
              <w:rPr>
                <w:sz w:val="24"/>
                <w:szCs w:val="24"/>
              </w:rPr>
              <w:t>Č</w:t>
            </w:r>
            <w:r w:rsidR="002B49BA" w:rsidRPr="0059612E">
              <w:rPr>
                <w:sz w:val="24"/>
                <w:szCs w:val="24"/>
              </w:rPr>
              <w:t xml:space="preserve">íselná řada do 10, příklady na sčítání do </w:t>
            </w:r>
            <w:r w:rsidR="00CD27D5">
              <w:rPr>
                <w:sz w:val="24"/>
                <w:szCs w:val="24"/>
              </w:rPr>
              <w:t>5</w:t>
            </w:r>
            <w:r w:rsidR="006C62F0">
              <w:rPr>
                <w:sz w:val="24"/>
                <w:szCs w:val="24"/>
              </w:rPr>
              <w:t>, číslice 5</w:t>
            </w:r>
          </w:p>
          <w:p w14:paraId="1C3588FC" w14:textId="3763F39B" w:rsidR="00FB3153" w:rsidRPr="0059612E" w:rsidRDefault="008F6FEA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6C62F0">
              <w:rPr>
                <w:sz w:val="24"/>
                <w:szCs w:val="24"/>
              </w:rPr>
              <w:t>Houby</w:t>
            </w:r>
          </w:p>
          <w:p w14:paraId="4CD4F4D4" w14:textId="1B39BBE8"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1C6D33">
              <w:rPr>
                <w:sz w:val="24"/>
                <w:szCs w:val="24"/>
              </w:rPr>
              <w:t xml:space="preserve">My </w:t>
            </w:r>
            <w:proofErr w:type="spellStart"/>
            <w:r w:rsidR="001C6D33">
              <w:rPr>
                <w:sz w:val="24"/>
                <w:szCs w:val="24"/>
              </w:rPr>
              <w:t>family</w:t>
            </w:r>
            <w:proofErr w:type="spellEnd"/>
          </w:p>
        </w:tc>
      </w:tr>
      <w:tr w:rsidR="006C0C0C" w14:paraId="308BDC99" w14:textId="77777777" w:rsidTr="00913A34">
        <w:tc>
          <w:tcPr>
            <w:tcW w:w="9694" w:type="dxa"/>
          </w:tcPr>
          <w:p w14:paraId="2F2374C5" w14:textId="4AD307FA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>2.</w:t>
            </w:r>
            <w:r w:rsidR="00EB6C2E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EB6C2E" w:rsidRPr="0059612E">
              <w:rPr>
                <w:sz w:val="24"/>
                <w:szCs w:val="24"/>
              </w:rPr>
              <w:t>Čj</w:t>
            </w:r>
            <w:proofErr w:type="spellEnd"/>
            <w:r w:rsidR="00EB6C2E" w:rsidRPr="0059612E">
              <w:rPr>
                <w:sz w:val="24"/>
                <w:szCs w:val="24"/>
              </w:rPr>
              <w:t>:</w:t>
            </w:r>
            <w:r w:rsidRPr="0059612E">
              <w:rPr>
                <w:sz w:val="24"/>
                <w:szCs w:val="24"/>
              </w:rPr>
              <w:t xml:space="preserve"> </w:t>
            </w:r>
            <w:r w:rsidR="002B49BA" w:rsidRPr="0059612E">
              <w:rPr>
                <w:sz w:val="24"/>
                <w:szCs w:val="24"/>
              </w:rPr>
              <w:t>čtení s porozuměním,</w:t>
            </w:r>
            <w:r w:rsidR="005A1DAE">
              <w:rPr>
                <w:sz w:val="24"/>
                <w:szCs w:val="24"/>
              </w:rPr>
              <w:t xml:space="preserve"> </w:t>
            </w:r>
            <w:r w:rsidR="00CD27D5">
              <w:rPr>
                <w:sz w:val="24"/>
                <w:szCs w:val="24"/>
              </w:rPr>
              <w:t>druhy vět</w:t>
            </w:r>
            <w:r w:rsidR="005A1DAE">
              <w:rPr>
                <w:sz w:val="24"/>
                <w:szCs w:val="24"/>
              </w:rPr>
              <w:t xml:space="preserve">, psaní </w:t>
            </w:r>
            <w:r w:rsidR="002B49BA" w:rsidRPr="0059612E">
              <w:rPr>
                <w:sz w:val="24"/>
                <w:szCs w:val="24"/>
              </w:rPr>
              <w:t xml:space="preserve"> </w:t>
            </w:r>
          </w:p>
          <w:p w14:paraId="7E4371B8" w14:textId="4F210838" w:rsidR="006C0C0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5C161D" w:rsidRPr="0059612E">
              <w:rPr>
                <w:sz w:val="24"/>
                <w:szCs w:val="24"/>
              </w:rPr>
              <w:t>Sčítání s přechodem přes 10 do 1</w:t>
            </w:r>
            <w:r w:rsidR="00B62AED">
              <w:rPr>
                <w:sz w:val="24"/>
                <w:szCs w:val="24"/>
              </w:rPr>
              <w:t>5</w:t>
            </w:r>
            <w:r w:rsidR="005C161D" w:rsidRPr="0059612E">
              <w:rPr>
                <w:sz w:val="24"/>
                <w:szCs w:val="24"/>
              </w:rPr>
              <w:t>, logické řady, paměťová cvičení</w:t>
            </w:r>
            <w:r w:rsidR="006C62F0">
              <w:rPr>
                <w:sz w:val="24"/>
                <w:szCs w:val="24"/>
              </w:rPr>
              <w:t xml:space="preserve">, </w:t>
            </w:r>
            <w:proofErr w:type="spellStart"/>
            <w:r w:rsidR="006C62F0">
              <w:rPr>
                <w:sz w:val="24"/>
                <w:szCs w:val="24"/>
              </w:rPr>
              <w:t>geom</w:t>
            </w:r>
            <w:proofErr w:type="spellEnd"/>
            <w:r w:rsidR="006C62F0">
              <w:rPr>
                <w:sz w:val="24"/>
                <w:szCs w:val="24"/>
              </w:rPr>
              <w:t>. tvary</w:t>
            </w:r>
          </w:p>
          <w:p w14:paraId="7C6E9CF8" w14:textId="5676377E" w:rsidR="006C0C0C" w:rsidRPr="0059612E" w:rsidRDefault="001B18E9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6C62F0">
              <w:rPr>
                <w:sz w:val="24"/>
                <w:szCs w:val="24"/>
              </w:rPr>
              <w:t>Houby</w:t>
            </w:r>
          </w:p>
          <w:p w14:paraId="3A88E37C" w14:textId="5D4CF8CB" w:rsidR="006C0C0C" w:rsidRPr="0059612E" w:rsidRDefault="006C0C0C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1C6D33">
              <w:rPr>
                <w:sz w:val="24"/>
                <w:szCs w:val="24"/>
              </w:rPr>
              <w:t xml:space="preserve">My </w:t>
            </w:r>
            <w:proofErr w:type="spellStart"/>
            <w:r w:rsidR="001C6D33">
              <w:rPr>
                <w:sz w:val="24"/>
                <w:szCs w:val="24"/>
              </w:rPr>
              <w:t>family</w:t>
            </w:r>
            <w:proofErr w:type="spellEnd"/>
          </w:p>
        </w:tc>
      </w:tr>
      <w:tr w:rsidR="005A2B9D" w14:paraId="5F2BDFF8" w14:textId="77777777" w:rsidTr="00913A34">
        <w:tc>
          <w:tcPr>
            <w:tcW w:w="9694" w:type="dxa"/>
          </w:tcPr>
          <w:p w14:paraId="009A972D" w14:textId="77777777" w:rsidR="005A2B9D" w:rsidRDefault="005A2B9D" w:rsidP="006C0C0C">
            <w:pPr>
              <w:rPr>
                <w:sz w:val="24"/>
                <w:szCs w:val="24"/>
              </w:rPr>
            </w:pPr>
          </w:p>
          <w:p w14:paraId="45A658A9" w14:textId="77777777" w:rsidR="0059612E" w:rsidRDefault="0059612E" w:rsidP="006C0C0C">
            <w:pPr>
              <w:rPr>
                <w:sz w:val="24"/>
                <w:szCs w:val="24"/>
              </w:rPr>
            </w:pPr>
          </w:p>
          <w:p w14:paraId="19A437E5" w14:textId="77777777" w:rsidR="0059612E" w:rsidRDefault="0059612E" w:rsidP="006C0C0C">
            <w:pPr>
              <w:rPr>
                <w:sz w:val="24"/>
                <w:szCs w:val="24"/>
              </w:rPr>
            </w:pPr>
          </w:p>
          <w:p w14:paraId="4C010BBB" w14:textId="5061FF5D" w:rsidR="0059612E" w:rsidRPr="0059612E" w:rsidRDefault="00CD27D5" w:rsidP="006C0C0C">
            <w:pPr>
              <w:rPr>
                <w:sz w:val="24"/>
                <w:szCs w:val="24"/>
              </w:rPr>
            </w:pPr>
            <w:r>
              <w:rPr>
                <w:b/>
                <w:sz w:val="96"/>
              </w:rPr>
              <w:t>8</w:t>
            </w:r>
            <w:r w:rsidR="0059612E" w:rsidRPr="005A2B9D">
              <w:rPr>
                <w:b/>
                <w:sz w:val="96"/>
              </w:rPr>
              <w:t>. týden</w:t>
            </w:r>
          </w:p>
        </w:tc>
      </w:tr>
      <w:tr w:rsidR="006C0C0C" w14:paraId="678AC8CF" w14:textId="77777777" w:rsidTr="00913A34">
        <w:tc>
          <w:tcPr>
            <w:tcW w:w="9694" w:type="dxa"/>
          </w:tcPr>
          <w:p w14:paraId="313C2189" w14:textId="499A0838"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3.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ED0298" w:rsidRPr="0059612E">
              <w:rPr>
                <w:sz w:val="24"/>
                <w:szCs w:val="24"/>
              </w:rPr>
              <w:t xml:space="preserve"> </w:t>
            </w:r>
            <w:r w:rsidR="00E86335">
              <w:rPr>
                <w:sz w:val="24"/>
                <w:szCs w:val="24"/>
              </w:rPr>
              <w:t>Párové souhlásky uprostřed slova.</w:t>
            </w:r>
          </w:p>
          <w:p w14:paraId="6ADF4295" w14:textId="42DAE242" w:rsidR="005A76CC" w:rsidRPr="0059612E" w:rsidRDefault="006C0C0C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</w:t>
            </w:r>
            <w:r w:rsidR="00565BA7" w:rsidRPr="0059612E">
              <w:rPr>
                <w:sz w:val="24"/>
                <w:szCs w:val="24"/>
              </w:rPr>
              <w:t xml:space="preserve"> </w:t>
            </w:r>
            <w:r w:rsidR="00E86335">
              <w:rPr>
                <w:sz w:val="24"/>
                <w:szCs w:val="24"/>
              </w:rPr>
              <w:t xml:space="preserve">Pamětné sčítání a odčítání do 100, násobení </w:t>
            </w:r>
            <w:proofErr w:type="gramStart"/>
            <w:r w:rsidR="00E86335">
              <w:rPr>
                <w:sz w:val="24"/>
                <w:szCs w:val="24"/>
              </w:rPr>
              <w:t>1 – 5</w:t>
            </w:r>
            <w:proofErr w:type="gramEnd"/>
            <w:r w:rsidR="00E86335">
              <w:rPr>
                <w:sz w:val="24"/>
                <w:szCs w:val="24"/>
              </w:rPr>
              <w:t>.</w:t>
            </w:r>
          </w:p>
          <w:p w14:paraId="120A48B7" w14:textId="2A51EB85" w:rsidR="005A2B9D" w:rsidRPr="0059612E" w:rsidRDefault="00FB3153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Prv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D415F8" w:rsidRPr="0059612E">
              <w:rPr>
                <w:sz w:val="24"/>
                <w:szCs w:val="24"/>
              </w:rPr>
              <w:t xml:space="preserve"> </w:t>
            </w:r>
            <w:r w:rsidR="007C6FF4">
              <w:rPr>
                <w:sz w:val="24"/>
                <w:szCs w:val="24"/>
              </w:rPr>
              <w:t>Kraje ČR</w:t>
            </w:r>
          </w:p>
          <w:p w14:paraId="2F944E40" w14:textId="47034789" w:rsidR="00B62AED" w:rsidRPr="0059612E" w:rsidRDefault="005A2B9D" w:rsidP="00BD4E6D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7C6FF4">
              <w:rPr>
                <w:sz w:val="24"/>
                <w:szCs w:val="24"/>
              </w:rPr>
              <w:t xml:space="preserve">My </w:t>
            </w:r>
            <w:proofErr w:type="spellStart"/>
            <w:r w:rsidR="007C6FF4">
              <w:rPr>
                <w:sz w:val="24"/>
                <w:szCs w:val="24"/>
              </w:rPr>
              <w:t>classroom</w:t>
            </w:r>
            <w:proofErr w:type="spellEnd"/>
            <w:r w:rsidR="007C6FF4">
              <w:rPr>
                <w:sz w:val="24"/>
                <w:szCs w:val="24"/>
              </w:rPr>
              <w:t>, Halloween</w:t>
            </w:r>
          </w:p>
        </w:tc>
      </w:tr>
      <w:tr w:rsidR="006C0C0C" w14:paraId="4A39D6EF" w14:textId="77777777" w:rsidTr="00913A34">
        <w:tc>
          <w:tcPr>
            <w:tcW w:w="9694" w:type="dxa"/>
          </w:tcPr>
          <w:p w14:paraId="5246AC0D" w14:textId="1FEDF43E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4.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 xml:space="preserve">: </w:t>
            </w:r>
            <w:r w:rsidR="00452E47">
              <w:rPr>
                <w:sz w:val="24"/>
                <w:szCs w:val="24"/>
              </w:rPr>
              <w:t>P</w:t>
            </w:r>
            <w:r w:rsidR="00E86335">
              <w:rPr>
                <w:sz w:val="24"/>
                <w:szCs w:val="24"/>
              </w:rPr>
              <w:t xml:space="preserve">árové souhlásky, psaní </w:t>
            </w:r>
            <w:proofErr w:type="spellStart"/>
            <w:r w:rsidR="00E86335">
              <w:rPr>
                <w:sz w:val="24"/>
                <w:szCs w:val="24"/>
              </w:rPr>
              <w:t>bě</w:t>
            </w:r>
            <w:proofErr w:type="spellEnd"/>
            <w:r w:rsidR="00E86335">
              <w:rPr>
                <w:sz w:val="24"/>
                <w:szCs w:val="24"/>
              </w:rPr>
              <w:t>/</w:t>
            </w:r>
            <w:proofErr w:type="spellStart"/>
            <w:r w:rsidR="00E86335">
              <w:rPr>
                <w:sz w:val="24"/>
                <w:szCs w:val="24"/>
              </w:rPr>
              <w:t>bje</w:t>
            </w:r>
            <w:proofErr w:type="spellEnd"/>
            <w:r w:rsidR="00E86335">
              <w:rPr>
                <w:sz w:val="24"/>
                <w:szCs w:val="24"/>
              </w:rPr>
              <w:t xml:space="preserve">, </w:t>
            </w:r>
            <w:proofErr w:type="spellStart"/>
            <w:r w:rsidR="00E86335">
              <w:rPr>
                <w:sz w:val="24"/>
                <w:szCs w:val="24"/>
              </w:rPr>
              <w:t>pě</w:t>
            </w:r>
            <w:proofErr w:type="spellEnd"/>
            <w:r w:rsidR="00E86335">
              <w:rPr>
                <w:sz w:val="24"/>
                <w:szCs w:val="24"/>
              </w:rPr>
              <w:t xml:space="preserve">, </w:t>
            </w:r>
            <w:proofErr w:type="spellStart"/>
            <w:r w:rsidR="00E86335">
              <w:rPr>
                <w:sz w:val="24"/>
                <w:szCs w:val="24"/>
              </w:rPr>
              <w:t>vě</w:t>
            </w:r>
            <w:proofErr w:type="spellEnd"/>
            <w:r w:rsidR="00E86335">
              <w:rPr>
                <w:sz w:val="24"/>
                <w:szCs w:val="24"/>
              </w:rPr>
              <w:t>/</w:t>
            </w:r>
            <w:proofErr w:type="spellStart"/>
            <w:r w:rsidR="00E86335">
              <w:rPr>
                <w:sz w:val="24"/>
                <w:szCs w:val="24"/>
              </w:rPr>
              <w:t>vje</w:t>
            </w:r>
            <w:proofErr w:type="spellEnd"/>
            <w:r w:rsidR="00E86335">
              <w:rPr>
                <w:sz w:val="24"/>
                <w:szCs w:val="24"/>
              </w:rPr>
              <w:t>.</w:t>
            </w:r>
          </w:p>
          <w:p w14:paraId="7C435C6A" w14:textId="520D853E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E86335">
              <w:rPr>
                <w:sz w:val="24"/>
                <w:szCs w:val="24"/>
              </w:rPr>
              <w:t>Čísla do 10000 - číselná osa, pamětné a písemné sčítání a odčítání, násobení.</w:t>
            </w:r>
          </w:p>
          <w:p w14:paraId="3F3D4BB7" w14:textId="0386B5E4" w:rsidR="005A2B9D" w:rsidRPr="0059612E" w:rsidRDefault="005A2B9D" w:rsidP="006C0C0C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D473FD">
              <w:rPr>
                <w:sz w:val="24"/>
                <w:szCs w:val="24"/>
              </w:rPr>
              <w:t xml:space="preserve">Vazba </w:t>
            </w:r>
            <w:proofErr w:type="spellStart"/>
            <w:r w:rsidR="00D473FD">
              <w:rPr>
                <w:sz w:val="24"/>
                <w:szCs w:val="24"/>
              </w:rPr>
              <w:t>There</w:t>
            </w:r>
            <w:proofErr w:type="spellEnd"/>
            <w:r w:rsidR="00D473FD">
              <w:rPr>
                <w:sz w:val="24"/>
                <w:szCs w:val="24"/>
              </w:rPr>
              <w:t xml:space="preserve"> </w:t>
            </w:r>
            <w:proofErr w:type="spellStart"/>
            <w:r w:rsidR="00D473FD">
              <w:rPr>
                <w:sz w:val="24"/>
                <w:szCs w:val="24"/>
              </w:rPr>
              <w:t>is</w:t>
            </w:r>
            <w:proofErr w:type="spellEnd"/>
            <w:r w:rsidR="00D473FD">
              <w:rPr>
                <w:sz w:val="24"/>
                <w:szCs w:val="24"/>
              </w:rPr>
              <w:t xml:space="preserve"> / are, předložky. </w:t>
            </w:r>
          </w:p>
          <w:p w14:paraId="2D8E730A" w14:textId="33436F84" w:rsidR="009A66A2" w:rsidRPr="0059612E" w:rsidRDefault="005A2B9D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Př:</w:t>
            </w:r>
            <w:r w:rsidR="00FB3153" w:rsidRPr="0059612E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R</w:t>
            </w:r>
            <w:r w:rsidR="00452E47">
              <w:rPr>
                <w:sz w:val="24"/>
                <w:szCs w:val="24"/>
              </w:rPr>
              <w:t>ostliny</w:t>
            </w:r>
            <w:r w:rsidR="00E86335">
              <w:rPr>
                <w:sz w:val="24"/>
                <w:szCs w:val="24"/>
              </w:rPr>
              <w:t xml:space="preserve"> a houby.</w:t>
            </w:r>
          </w:p>
          <w:p w14:paraId="4CE00C04" w14:textId="61F7AA13" w:rsidR="005A2B9D" w:rsidRPr="0059612E" w:rsidRDefault="009A66A2" w:rsidP="00FB3BB7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5A2B9D" w:rsidRPr="0059612E">
              <w:rPr>
                <w:sz w:val="24"/>
                <w:szCs w:val="24"/>
              </w:rPr>
              <w:t xml:space="preserve"> </w:t>
            </w:r>
            <w:proofErr w:type="spellStart"/>
            <w:r w:rsidR="005A2B9D" w:rsidRPr="0059612E">
              <w:rPr>
                <w:sz w:val="24"/>
                <w:szCs w:val="24"/>
              </w:rPr>
              <w:t>Vl</w:t>
            </w:r>
            <w:proofErr w:type="spellEnd"/>
            <w:r w:rsidR="005A2B9D" w:rsidRPr="0059612E">
              <w:rPr>
                <w:sz w:val="24"/>
                <w:szCs w:val="24"/>
              </w:rPr>
              <w:t xml:space="preserve">: </w:t>
            </w:r>
            <w:r w:rsidR="00D473FD">
              <w:rPr>
                <w:sz w:val="24"/>
                <w:szCs w:val="24"/>
              </w:rPr>
              <w:t>S</w:t>
            </w:r>
            <w:r w:rsidR="00E86335">
              <w:rPr>
                <w:sz w:val="24"/>
                <w:szCs w:val="24"/>
              </w:rPr>
              <w:t>tátní symboly České republiky.</w:t>
            </w:r>
          </w:p>
        </w:tc>
      </w:tr>
      <w:tr w:rsidR="00913A34" w14:paraId="6420C653" w14:textId="77777777" w:rsidTr="00913A34">
        <w:tc>
          <w:tcPr>
            <w:tcW w:w="9694" w:type="dxa"/>
          </w:tcPr>
          <w:p w14:paraId="27F774BA" w14:textId="29931003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5. </w:t>
            </w:r>
            <w:proofErr w:type="spellStart"/>
            <w:r w:rsidRPr="0059612E">
              <w:rPr>
                <w:sz w:val="24"/>
                <w:szCs w:val="24"/>
              </w:rPr>
              <w:t>Čj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A400D3" w:rsidRPr="0059612E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Pravopis předpon a př</w:t>
            </w:r>
            <w:r w:rsidR="00E86335">
              <w:rPr>
                <w:sz w:val="24"/>
                <w:szCs w:val="24"/>
              </w:rPr>
              <w:t>ípon.</w:t>
            </w:r>
          </w:p>
          <w:p w14:paraId="5B45DE9B" w14:textId="74383D3F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M: </w:t>
            </w:r>
            <w:r w:rsidR="00E86335">
              <w:rPr>
                <w:sz w:val="24"/>
                <w:szCs w:val="24"/>
              </w:rPr>
              <w:t>Pamětné a písemné odčítání, sčítání, násobení a dělení. Geometrie – kružnice, kruh.</w:t>
            </w:r>
          </w:p>
          <w:p w14:paraId="2279D4C0" w14:textId="37B14791" w:rsidR="002B49BA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Aj: </w:t>
            </w:r>
            <w:r w:rsidR="00D473FD">
              <w:rPr>
                <w:sz w:val="24"/>
                <w:szCs w:val="24"/>
              </w:rPr>
              <w:t>Počasí.</w:t>
            </w:r>
            <w:r w:rsidR="009D26C5" w:rsidRPr="0059612E">
              <w:rPr>
                <w:sz w:val="24"/>
                <w:szCs w:val="24"/>
              </w:rPr>
              <w:t xml:space="preserve"> </w:t>
            </w:r>
          </w:p>
          <w:p w14:paraId="36E38791" w14:textId="56B62D0A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</w:t>
            </w:r>
            <w:r w:rsidR="00A400D3" w:rsidRPr="0059612E">
              <w:rPr>
                <w:sz w:val="24"/>
                <w:szCs w:val="24"/>
              </w:rPr>
              <w:t xml:space="preserve"> Př: </w:t>
            </w:r>
            <w:r w:rsidR="00D473FD">
              <w:rPr>
                <w:sz w:val="24"/>
                <w:szCs w:val="24"/>
              </w:rPr>
              <w:t>R</w:t>
            </w:r>
            <w:r w:rsidR="00CF53B2">
              <w:rPr>
                <w:sz w:val="24"/>
                <w:szCs w:val="24"/>
              </w:rPr>
              <w:t>ostliny</w:t>
            </w:r>
            <w:r w:rsidR="00E86335">
              <w:rPr>
                <w:sz w:val="24"/>
                <w:szCs w:val="24"/>
              </w:rPr>
              <w:t xml:space="preserve"> a houby.</w:t>
            </w:r>
          </w:p>
          <w:p w14:paraId="51D499E5" w14:textId="2D6B405B" w:rsidR="00913A34" w:rsidRPr="0059612E" w:rsidRDefault="00913A34" w:rsidP="00D721CB">
            <w:pPr>
              <w:rPr>
                <w:sz w:val="24"/>
                <w:szCs w:val="24"/>
              </w:rPr>
            </w:pPr>
            <w:r w:rsidRPr="0059612E">
              <w:rPr>
                <w:sz w:val="24"/>
                <w:szCs w:val="24"/>
              </w:rPr>
              <w:t xml:space="preserve">    </w:t>
            </w:r>
            <w:proofErr w:type="spellStart"/>
            <w:r w:rsidRPr="0059612E">
              <w:rPr>
                <w:sz w:val="24"/>
                <w:szCs w:val="24"/>
              </w:rPr>
              <w:t>Vl</w:t>
            </w:r>
            <w:proofErr w:type="spellEnd"/>
            <w:r w:rsidRPr="0059612E">
              <w:rPr>
                <w:sz w:val="24"/>
                <w:szCs w:val="24"/>
              </w:rPr>
              <w:t>:</w:t>
            </w:r>
            <w:r w:rsidR="00174D15">
              <w:rPr>
                <w:sz w:val="24"/>
                <w:szCs w:val="24"/>
              </w:rPr>
              <w:t xml:space="preserve"> </w:t>
            </w:r>
            <w:r w:rsidR="00D473FD">
              <w:rPr>
                <w:sz w:val="24"/>
                <w:szCs w:val="24"/>
              </w:rPr>
              <w:t>Státy Evropské unie</w:t>
            </w:r>
            <w:r w:rsidR="00E86335">
              <w:rPr>
                <w:sz w:val="24"/>
                <w:szCs w:val="24"/>
              </w:rPr>
              <w:t>, opakování.</w:t>
            </w:r>
          </w:p>
        </w:tc>
      </w:tr>
    </w:tbl>
    <w:p w14:paraId="586539B7" w14:textId="77777777" w:rsidR="004C7D1F" w:rsidRDefault="004C7D1F"/>
    <w:p w14:paraId="3E63F9F9" w14:textId="77777777" w:rsidR="006C0C0C" w:rsidRDefault="006C0C0C" w:rsidP="006C0C0C"/>
    <w:p w14:paraId="1C798CCB" w14:textId="77777777" w:rsidR="009C0BDA" w:rsidRDefault="009C0BDA" w:rsidP="006C0C0C"/>
    <w:sectPr w:rsidR="009C0BDA" w:rsidSect="006C0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5564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FB804F5"/>
    <w:multiLevelType w:val="hybridMultilevel"/>
    <w:tmpl w:val="40F2E1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05832">
    <w:abstractNumId w:val="1"/>
  </w:num>
  <w:num w:numId="2" w16cid:durableId="120417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44E8"/>
    <w:rsid w:val="000345B4"/>
    <w:rsid w:val="000526CC"/>
    <w:rsid w:val="000543CE"/>
    <w:rsid w:val="00055BD3"/>
    <w:rsid w:val="000B6F06"/>
    <w:rsid w:val="000D6AD0"/>
    <w:rsid w:val="000F34E5"/>
    <w:rsid w:val="00106180"/>
    <w:rsid w:val="00174D15"/>
    <w:rsid w:val="00197D5C"/>
    <w:rsid w:val="001B18E9"/>
    <w:rsid w:val="001C6D33"/>
    <w:rsid w:val="002314D5"/>
    <w:rsid w:val="002427EC"/>
    <w:rsid w:val="0024522E"/>
    <w:rsid w:val="00254B8C"/>
    <w:rsid w:val="002B49BA"/>
    <w:rsid w:val="002E06D4"/>
    <w:rsid w:val="002E3AEF"/>
    <w:rsid w:val="002F26E1"/>
    <w:rsid w:val="0031600E"/>
    <w:rsid w:val="00333992"/>
    <w:rsid w:val="00360337"/>
    <w:rsid w:val="003627EB"/>
    <w:rsid w:val="00375D6A"/>
    <w:rsid w:val="003A78DC"/>
    <w:rsid w:val="003B3908"/>
    <w:rsid w:val="003B6DA7"/>
    <w:rsid w:val="0040575C"/>
    <w:rsid w:val="00410B0B"/>
    <w:rsid w:val="00452E47"/>
    <w:rsid w:val="004560AA"/>
    <w:rsid w:val="00457C6A"/>
    <w:rsid w:val="0046056C"/>
    <w:rsid w:val="004C39D0"/>
    <w:rsid w:val="004C7D1F"/>
    <w:rsid w:val="004D3F6A"/>
    <w:rsid w:val="004E3170"/>
    <w:rsid w:val="004E38B4"/>
    <w:rsid w:val="004E57FD"/>
    <w:rsid w:val="004F13D3"/>
    <w:rsid w:val="005171E1"/>
    <w:rsid w:val="00547AC8"/>
    <w:rsid w:val="00565BA7"/>
    <w:rsid w:val="0059612E"/>
    <w:rsid w:val="005A1DAE"/>
    <w:rsid w:val="005A2B9D"/>
    <w:rsid w:val="005A52C2"/>
    <w:rsid w:val="005A5D52"/>
    <w:rsid w:val="005A76CC"/>
    <w:rsid w:val="005C161D"/>
    <w:rsid w:val="005C2733"/>
    <w:rsid w:val="005C78AC"/>
    <w:rsid w:val="006406F0"/>
    <w:rsid w:val="00671C81"/>
    <w:rsid w:val="006829F6"/>
    <w:rsid w:val="006A59F5"/>
    <w:rsid w:val="006C0C0C"/>
    <w:rsid w:val="006C62F0"/>
    <w:rsid w:val="006F0C99"/>
    <w:rsid w:val="007015E9"/>
    <w:rsid w:val="00712C15"/>
    <w:rsid w:val="00717DF6"/>
    <w:rsid w:val="00724E9F"/>
    <w:rsid w:val="007309FE"/>
    <w:rsid w:val="00745DCC"/>
    <w:rsid w:val="00762882"/>
    <w:rsid w:val="0077694B"/>
    <w:rsid w:val="00786874"/>
    <w:rsid w:val="007C6FF4"/>
    <w:rsid w:val="007E6AC4"/>
    <w:rsid w:val="007E7745"/>
    <w:rsid w:val="007F43D8"/>
    <w:rsid w:val="007F6F5B"/>
    <w:rsid w:val="008149BD"/>
    <w:rsid w:val="00815832"/>
    <w:rsid w:val="008373AB"/>
    <w:rsid w:val="008629C4"/>
    <w:rsid w:val="0086459F"/>
    <w:rsid w:val="008850CB"/>
    <w:rsid w:val="00886EC8"/>
    <w:rsid w:val="00887263"/>
    <w:rsid w:val="008970A2"/>
    <w:rsid w:val="008F3A5B"/>
    <w:rsid w:val="008F6FEA"/>
    <w:rsid w:val="00913A34"/>
    <w:rsid w:val="00917420"/>
    <w:rsid w:val="009A66A2"/>
    <w:rsid w:val="009C0BDA"/>
    <w:rsid w:val="009D26C5"/>
    <w:rsid w:val="009D2DDD"/>
    <w:rsid w:val="009F2755"/>
    <w:rsid w:val="00A02CA0"/>
    <w:rsid w:val="00A22BD1"/>
    <w:rsid w:val="00A400D3"/>
    <w:rsid w:val="00B20980"/>
    <w:rsid w:val="00B62AED"/>
    <w:rsid w:val="00B74514"/>
    <w:rsid w:val="00B939D9"/>
    <w:rsid w:val="00BC599D"/>
    <w:rsid w:val="00BD4E6D"/>
    <w:rsid w:val="00C10CB0"/>
    <w:rsid w:val="00C13A36"/>
    <w:rsid w:val="00C37413"/>
    <w:rsid w:val="00C740A6"/>
    <w:rsid w:val="00C85A39"/>
    <w:rsid w:val="00CA44E8"/>
    <w:rsid w:val="00CD27D5"/>
    <w:rsid w:val="00CE0933"/>
    <w:rsid w:val="00CF3AB5"/>
    <w:rsid w:val="00CF53B2"/>
    <w:rsid w:val="00D051FE"/>
    <w:rsid w:val="00D415F8"/>
    <w:rsid w:val="00D473FD"/>
    <w:rsid w:val="00D528CA"/>
    <w:rsid w:val="00D57656"/>
    <w:rsid w:val="00DE2164"/>
    <w:rsid w:val="00E03D31"/>
    <w:rsid w:val="00E17D91"/>
    <w:rsid w:val="00E21D1E"/>
    <w:rsid w:val="00E86335"/>
    <w:rsid w:val="00EB55F0"/>
    <w:rsid w:val="00EB6C2E"/>
    <w:rsid w:val="00EC73F8"/>
    <w:rsid w:val="00ED0298"/>
    <w:rsid w:val="00ED45AA"/>
    <w:rsid w:val="00F207BB"/>
    <w:rsid w:val="00F23407"/>
    <w:rsid w:val="00F27BCD"/>
    <w:rsid w:val="00F51C11"/>
    <w:rsid w:val="00F66CEB"/>
    <w:rsid w:val="00FB3153"/>
    <w:rsid w:val="00FB3BB7"/>
    <w:rsid w:val="00FC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35627"/>
  <w15:docId w15:val="{75865EEB-E994-4501-897C-15586B48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3F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78DC"/>
    <w:pPr>
      <w:ind w:left="720"/>
      <w:contextualSpacing/>
    </w:pPr>
  </w:style>
  <w:style w:type="table" w:styleId="Mkatabulky">
    <w:name w:val="Table Grid"/>
    <w:basedOn w:val="Normlntabulka"/>
    <w:uiPriority w:val="39"/>
    <w:rsid w:val="006C0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144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základní škola</dc:creator>
  <cp:lastModifiedBy>ředitelna</cp:lastModifiedBy>
  <cp:revision>14</cp:revision>
  <cp:lastPrinted>2026-10-19T11:44:00Z</cp:lastPrinted>
  <dcterms:created xsi:type="dcterms:W3CDTF">2023-04-17T17:27:00Z</dcterms:created>
  <dcterms:modified xsi:type="dcterms:W3CDTF">2026-10-19T11:49:00Z</dcterms:modified>
</cp:coreProperties>
</file>